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7EAC" w14:textId="7C175E71" w:rsidR="005617EF" w:rsidRDefault="005617EF" w:rsidP="005617EF">
      <w:pPr>
        <w:jc w:val="right"/>
        <w:rPr>
          <w:rFonts w:ascii="Arial" w:hAnsi="Arial" w:cs="Arial"/>
          <w:b/>
        </w:rPr>
      </w:pPr>
      <w:r>
        <w:rPr>
          <w:rFonts w:ascii="Arial" w:hAnsi="Arial" w:cs="Arial"/>
          <w:b/>
          <w:noProof/>
        </w:rPr>
        <w:drawing>
          <wp:inline distT="0" distB="0" distL="0" distR="0" wp14:anchorId="278F1F12" wp14:editId="18544AD2">
            <wp:extent cx="2788708"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 Brand LogosF1clr-CA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52" cy="508464"/>
                    </a:xfrm>
                    <a:prstGeom prst="rect">
                      <a:avLst/>
                    </a:prstGeom>
                  </pic:spPr>
                </pic:pic>
              </a:graphicData>
            </a:graphic>
          </wp:inline>
        </w:drawing>
      </w:r>
    </w:p>
    <w:p w14:paraId="34D3B01A" w14:textId="77777777" w:rsidR="005617EF" w:rsidRDefault="005617EF" w:rsidP="00604439">
      <w:pPr>
        <w:jc w:val="center"/>
        <w:rPr>
          <w:rFonts w:ascii="Arial" w:hAnsi="Arial" w:cs="Arial"/>
          <w:b/>
        </w:rPr>
      </w:pPr>
    </w:p>
    <w:p w14:paraId="07B4C602" w14:textId="78947922" w:rsidR="004717F8" w:rsidRDefault="00437D04" w:rsidP="00604439">
      <w:pPr>
        <w:jc w:val="center"/>
        <w:rPr>
          <w:rFonts w:ascii="Arial" w:hAnsi="Arial" w:cs="Arial"/>
          <w:b/>
          <w:sz w:val="24"/>
          <w:szCs w:val="24"/>
        </w:rPr>
      </w:pPr>
      <w:r w:rsidRPr="005617EF">
        <w:rPr>
          <w:rFonts w:ascii="Arial" w:hAnsi="Arial" w:cs="Arial"/>
          <w:b/>
          <w:sz w:val="24"/>
          <w:szCs w:val="24"/>
        </w:rPr>
        <w:t>Small Business Kiosk Program</w:t>
      </w:r>
      <w:r w:rsidR="00604439" w:rsidRPr="005617EF">
        <w:rPr>
          <w:rFonts w:ascii="Arial" w:hAnsi="Arial" w:cs="Arial"/>
          <w:b/>
          <w:sz w:val="24"/>
          <w:szCs w:val="24"/>
        </w:rPr>
        <w:t xml:space="preserve"> Application Form</w:t>
      </w:r>
    </w:p>
    <w:p w14:paraId="72F80B61" w14:textId="77777777" w:rsidR="005617EF" w:rsidRPr="005617EF" w:rsidRDefault="005617EF" w:rsidP="00604439">
      <w:pPr>
        <w:jc w:val="center"/>
        <w:rPr>
          <w:rFonts w:ascii="Arial" w:hAnsi="Arial" w:cs="Arial"/>
          <w:b/>
          <w:sz w:val="24"/>
          <w:szCs w:val="24"/>
        </w:rPr>
      </w:pPr>
    </w:p>
    <w:p w14:paraId="3D1CF9D1" w14:textId="77777777" w:rsidR="00604439" w:rsidRDefault="00604439" w:rsidP="00376BB0">
      <w:pPr>
        <w:pStyle w:val="ListParagraph"/>
        <w:numPr>
          <w:ilvl w:val="0"/>
          <w:numId w:val="4"/>
        </w:numPr>
        <w:jc w:val="both"/>
        <w:rPr>
          <w:rFonts w:ascii="Arial" w:hAnsi="Arial" w:cs="Arial"/>
          <w:b/>
        </w:rPr>
      </w:pPr>
      <w:r w:rsidRPr="00376BB0">
        <w:rPr>
          <w:rFonts w:ascii="Arial" w:hAnsi="Arial" w:cs="Arial"/>
          <w:b/>
        </w:rPr>
        <w:t>Proposer Name</w:t>
      </w:r>
      <w:r>
        <w:rPr>
          <w:rFonts w:ascii="Arial" w:hAnsi="Arial" w:cs="Arial"/>
          <w:b/>
        </w:rPr>
        <w:t>:</w:t>
      </w:r>
    </w:p>
    <w:p w14:paraId="1BA89E85" w14:textId="77777777" w:rsidR="00663723" w:rsidRPr="00663723" w:rsidRDefault="00663723" w:rsidP="00415CE9">
      <w:pPr>
        <w:pStyle w:val="ListParagraph"/>
        <w:ind w:left="1080"/>
        <w:jc w:val="both"/>
        <w:rPr>
          <w:rFonts w:ascii="Arial" w:hAnsi="Arial" w:cs="Arial"/>
        </w:rPr>
      </w:pPr>
    </w:p>
    <w:p w14:paraId="2ED614C2" w14:textId="77777777" w:rsidR="00604439" w:rsidRDefault="00604439" w:rsidP="00415CE9">
      <w:pPr>
        <w:pStyle w:val="ListParagraph"/>
        <w:numPr>
          <w:ilvl w:val="0"/>
          <w:numId w:val="4"/>
        </w:numPr>
        <w:jc w:val="both"/>
        <w:rPr>
          <w:rFonts w:ascii="Arial" w:hAnsi="Arial" w:cs="Arial"/>
          <w:b/>
        </w:rPr>
      </w:pPr>
      <w:r w:rsidRPr="00604439">
        <w:rPr>
          <w:rFonts w:ascii="Arial" w:hAnsi="Arial" w:cs="Arial"/>
          <w:b/>
        </w:rPr>
        <w:t>Identity of Proposing Entity</w:t>
      </w:r>
    </w:p>
    <w:p w14:paraId="65E7120B" w14:textId="77777777" w:rsidR="00604439" w:rsidRPr="00604439" w:rsidRDefault="00604439" w:rsidP="00415CE9">
      <w:pPr>
        <w:pStyle w:val="ListParagraph"/>
        <w:jc w:val="both"/>
        <w:rPr>
          <w:rFonts w:ascii="Arial" w:hAnsi="Arial" w:cs="Arial"/>
          <w:b/>
        </w:rPr>
      </w:pPr>
      <w:r w:rsidRPr="00604439">
        <w:rPr>
          <w:rFonts w:ascii="Arial" w:hAnsi="Arial" w:cs="Arial"/>
        </w:rPr>
        <w:t xml:space="preserve">Name and contact details as it </w:t>
      </w:r>
      <w:proofErr w:type="gramStart"/>
      <w:r w:rsidRPr="00604439">
        <w:rPr>
          <w:rFonts w:ascii="Arial" w:hAnsi="Arial" w:cs="Arial"/>
        </w:rPr>
        <w:t>is</w:t>
      </w:r>
      <w:proofErr w:type="gramEnd"/>
      <w:r w:rsidRPr="00604439">
        <w:rPr>
          <w:rFonts w:ascii="Arial" w:hAnsi="Arial" w:cs="Arial"/>
        </w:rPr>
        <w:t xml:space="preserve"> to appear in the Agreement</w:t>
      </w:r>
      <w:r>
        <w:rPr>
          <w:rFonts w:ascii="Arial" w:hAnsi="Arial" w:cs="Arial"/>
        </w:rPr>
        <w:t>.</w:t>
      </w:r>
      <w:r w:rsidRPr="00604439">
        <w:rPr>
          <w:rFonts w:ascii="Arial" w:hAnsi="Arial" w:cs="Arial"/>
        </w:rPr>
        <w:t xml:space="preserve"> </w:t>
      </w:r>
    </w:p>
    <w:p w14:paraId="6CAC1958" w14:textId="77777777" w:rsidR="00604439" w:rsidRDefault="00604439" w:rsidP="00415CE9">
      <w:pPr>
        <w:pStyle w:val="ListParagraph"/>
        <w:ind w:left="1080"/>
        <w:jc w:val="both"/>
        <w:rPr>
          <w:rFonts w:ascii="Arial" w:hAnsi="Arial" w:cs="Arial"/>
          <w:u w:val="single"/>
        </w:rPr>
      </w:pPr>
    </w:p>
    <w:p w14:paraId="21552DA5" w14:textId="77777777" w:rsidR="00604439" w:rsidRDefault="00604439" w:rsidP="00415CE9">
      <w:pPr>
        <w:pStyle w:val="ListParagraph"/>
        <w:ind w:left="1080"/>
        <w:jc w:val="both"/>
        <w:rPr>
          <w:rFonts w:ascii="Arial" w:hAnsi="Arial" w:cs="Arial"/>
        </w:rPr>
      </w:pPr>
      <w:r w:rsidRPr="00604439">
        <w:rPr>
          <w:rFonts w:ascii="Arial" w:hAnsi="Arial" w:cs="Arial"/>
          <w:u w:val="single"/>
        </w:rPr>
        <w:t>Address</w:t>
      </w:r>
      <w:r>
        <w:rPr>
          <w:rFonts w:ascii="Arial" w:hAnsi="Arial" w:cs="Arial"/>
        </w:rPr>
        <w:t>:</w:t>
      </w:r>
    </w:p>
    <w:p w14:paraId="5BC4E357" w14:textId="77777777" w:rsidR="00604439" w:rsidRDefault="00604439" w:rsidP="00415CE9">
      <w:pPr>
        <w:pStyle w:val="ListParagraph"/>
        <w:ind w:left="1080"/>
        <w:jc w:val="both"/>
        <w:rPr>
          <w:rFonts w:ascii="Arial" w:hAnsi="Arial" w:cs="Arial"/>
          <w:u w:val="single"/>
        </w:rPr>
      </w:pPr>
    </w:p>
    <w:p w14:paraId="2B5256A0" w14:textId="77777777" w:rsidR="00604439" w:rsidRDefault="00604439" w:rsidP="00415CE9">
      <w:pPr>
        <w:pStyle w:val="ListParagraph"/>
        <w:ind w:left="1080"/>
        <w:jc w:val="both"/>
        <w:rPr>
          <w:rFonts w:ascii="Arial" w:hAnsi="Arial" w:cs="Arial"/>
        </w:rPr>
      </w:pPr>
      <w:r w:rsidRPr="00604439">
        <w:rPr>
          <w:rFonts w:ascii="Arial" w:hAnsi="Arial" w:cs="Arial"/>
          <w:u w:val="single"/>
        </w:rPr>
        <w:t>Contact Name and Title</w:t>
      </w:r>
      <w:r>
        <w:rPr>
          <w:rFonts w:ascii="Arial" w:hAnsi="Arial" w:cs="Arial"/>
        </w:rPr>
        <w:t>:</w:t>
      </w:r>
    </w:p>
    <w:p w14:paraId="10D1FFAF" w14:textId="77777777" w:rsidR="00604439" w:rsidRDefault="00604439" w:rsidP="00415CE9">
      <w:pPr>
        <w:pStyle w:val="ListParagraph"/>
        <w:ind w:left="1080"/>
        <w:jc w:val="both"/>
        <w:rPr>
          <w:rFonts w:ascii="Arial" w:hAnsi="Arial" w:cs="Arial"/>
          <w:u w:val="single"/>
        </w:rPr>
      </w:pPr>
    </w:p>
    <w:p w14:paraId="634AA1F5" w14:textId="77777777" w:rsidR="00604439" w:rsidRDefault="00604439" w:rsidP="00415CE9">
      <w:pPr>
        <w:pStyle w:val="ListParagraph"/>
        <w:ind w:left="1080"/>
        <w:jc w:val="both"/>
        <w:rPr>
          <w:rFonts w:ascii="Arial" w:hAnsi="Arial" w:cs="Arial"/>
        </w:rPr>
      </w:pPr>
      <w:r w:rsidRPr="00604439">
        <w:rPr>
          <w:rFonts w:ascii="Arial" w:hAnsi="Arial" w:cs="Arial"/>
          <w:u w:val="single"/>
        </w:rPr>
        <w:t>Phone</w:t>
      </w:r>
      <w:r>
        <w:rPr>
          <w:rFonts w:ascii="Arial" w:hAnsi="Arial" w:cs="Arial"/>
        </w:rPr>
        <w:t>:</w:t>
      </w:r>
    </w:p>
    <w:p w14:paraId="4134157C" w14:textId="77777777" w:rsidR="00604439" w:rsidRDefault="00604439" w:rsidP="00415CE9">
      <w:pPr>
        <w:pStyle w:val="ListParagraph"/>
        <w:ind w:left="1080"/>
        <w:jc w:val="both"/>
        <w:rPr>
          <w:rFonts w:ascii="Arial" w:hAnsi="Arial" w:cs="Arial"/>
          <w:u w:val="single"/>
        </w:rPr>
      </w:pPr>
    </w:p>
    <w:p w14:paraId="06291BF4" w14:textId="77777777" w:rsidR="00604439" w:rsidRDefault="00604439" w:rsidP="00415CE9">
      <w:pPr>
        <w:pStyle w:val="ListParagraph"/>
        <w:ind w:left="1080"/>
        <w:jc w:val="both"/>
        <w:rPr>
          <w:rFonts w:ascii="Arial" w:hAnsi="Arial" w:cs="Arial"/>
        </w:rPr>
      </w:pPr>
      <w:r w:rsidRPr="00604439">
        <w:rPr>
          <w:rFonts w:ascii="Arial" w:hAnsi="Arial" w:cs="Arial"/>
          <w:u w:val="single"/>
        </w:rPr>
        <w:t>Email</w:t>
      </w:r>
      <w:r>
        <w:rPr>
          <w:rFonts w:ascii="Arial" w:hAnsi="Arial" w:cs="Arial"/>
        </w:rPr>
        <w:t>:</w:t>
      </w:r>
    </w:p>
    <w:p w14:paraId="72221450" w14:textId="77777777" w:rsidR="00604439" w:rsidRPr="00604439" w:rsidRDefault="00604439" w:rsidP="00415CE9">
      <w:pPr>
        <w:pStyle w:val="ListParagraph"/>
        <w:ind w:left="1080"/>
        <w:jc w:val="both"/>
        <w:rPr>
          <w:rFonts w:ascii="Arial" w:hAnsi="Arial" w:cs="Arial"/>
        </w:rPr>
      </w:pPr>
    </w:p>
    <w:p w14:paraId="20723581" w14:textId="77777777" w:rsidR="00604439" w:rsidRDefault="00604439" w:rsidP="00415CE9">
      <w:pPr>
        <w:pStyle w:val="ListParagraph"/>
        <w:numPr>
          <w:ilvl w:val="0"/>
          <w:numId w:val="4"/>
        </w:numPr>
        <w:jc w:val="both"/>
        <w:rPr>
          <w:rFonts w:ascii="Arial" w:hAnsi="Arial" w:cs="Arial"/>
          <w:b/>
        </w:rPr>
      </w:pPr>
      <w:r>
        <w:rPr>
          <w:rFonts w:ascii="Arial" w:hAnsi="Arial" w:cs="Arial"/>
          <w:b/>
        </w:rPr>
        <w:t>Summary of Experience</w:t>
      </w:r>
    </w:p>
    <w:p w14:paraId="587B53D4" w14:textId="08497E15" w:rsidR="00604439" w:rsidRDefault="00604439" w:rsidP="00415CE9">
      <w:pPr>
        <w:pStyle w:val="ListParagraph"/>
        <w:jc w:val="both"/>
        <w:rPr>
          <w:rFonts w:ascii="Arial" w:hAnsi="Arial" w:cs="Arial"/>
        </w:rPr>
      </w:pPr>
      <w:r w:rsidRPr="00604439">
        <w:rPr>
          <w:rFonts w:ascii="Arial" w:hAnsi="Arial" w:cs="Arial"/>
        </w:rPr>
        <w:t xml:space="preserve">In lieu of completing </w:t>
      </w:r>
      <w:r>
        <w:rPr>
          <w:rFonts w:ascii="Arial" w:hAnsi="Arial" w:cs="Arial"/>
        </w:rPr>
        <w:t>the below table, Proposer may submit a narrative response that describes in detail how the Proposer meets the minimum qualifications requirements stipulated in the Call for Applications.  If concept name, location, ownership, and/or contact information has remained the same for each qualifying year, note “same” in the box.</w:t>
      </w:r>
    </w:p>
    <w:p w14:paraId="0E4BCE2D" w14:textId="77777777" w:rsidR="00604439" w:rsidRDefault="00604439" w:rsidP="00604439">
      <w:pPr>
        <w:pStyle w:val="ListParagraph"/>
        <w:rPr>
          <w:rFonts w:ascii="Arial" w:hAnsi="Arial" w:cs="Arial"/>
        </w:rPr>
      </w:pPr>
    </w:p>
    <w:tbl>
      <w:tblPr>
        <w:tblStyle w:val="TableGrid"/>
        <w:tblW w:w="8788" w:type="dxa"/>
        <w:tblInd w:w="720" w:type="dxa"/>
        <w:tblLook w:val="04A0" w:firstRow="1" w:lastRow="0" w:firstColumn="1" w:lastColumn="0" w:noHBand="0" w:noVBand="1"/>
      </w:tblPr>
      <w:tblGrid>
        <w:gridCol w:w="1615"/>
        <w:gridCol w:w="2430"/>
        <w:gridCol w:w="2421"/>
        <w:gridCol w:w="2322"/>
      </w:tblGrid>
      <w:tr w:rsidR="00604439" w14:paraId="38FFF75E" w14:textId="77777777" w:rsidTr="00930316">
        <w:trPr>
          <w:trHeight w:val="395"/>
        </w:trPr>
        <w:tc>
          <w:tcPr>
            <w:tcW w:w="1615" w:type="dxa"/>
          </w:tcPr>
          <w:p w14:paraId="0D3145E1" w14:textId="77777777" w:rsidR="00604439" w:rsidRPr="00604439" w:rsidRDefault="00604439" w:rsidP="00604439">
            <w:pPr>
              <w:pStyle w:val="ListParagraph"/>
              <w:ind w:left="0"/>
              <w:jc w:val="center"/>
              <w:rPr>
                <w:rFonts w:ascii="Arial" w:hAnsi="Arial" w:cs="Arial"/>
                <w:b/>
              </w:rPr>
            </w:pPr>
          </w:p>
        </w:tc>
        <w:tc>
          <w:tcPr>
            <w:tcW w:w="2430" w:type="dxa"/>
            <w:vAlign w:val="center"/>
          </w:tcPr>
          <w:p w14:paraId="36527EB0" w14:textId="77777777" w:rsidR="00604439" w:rsidRPr="00604439" w:rsidRDefault="00604439" w:rsidP="00930316">
            <w:pPr>
              <w:pStyle w:val="ListParagraph"/>
              <w:ind w:left="0"/>
              <w:jc w:val="center"/>
              <w:rPr>
                <w:rFonts w:ascii="Arial" w:hAnsi="Arial" w:cs="Arial"/>
                <w:b/>
              </w:rPr>
            </w:pPr>
            <w:r w:rsidRPr="00604439">
              <w:rPr>
                <w:rFonts w:ascii="Arial" w:hAnsi="Arial" w:cs="Arial"/>
                <w:b/>
              </w:rPr>
              <w:t>Year 1 (20__</w:t>
            </w:r>
            <w:r w:rsidR="00930316">
              <w:rPr>
                <w:rFonts w:ascii="Arial" w:hAnsi="Arial" w:cs="Arial"/>
                <w:b/>
              </w:rPr>
              <w:t>_</w:t>
            </w:r>
            <w:r w:rsidRPr="00604439">
              <w:rPr>
                <w:rFonts w:ascii="Arial" w:hAnsi="Arial" w:cs="Arial"/>
                <w:b/>
              </w:rPr>
              <w:t>)</w:t>
            </w:r>
          </w:p>
        </w:tc>
        <w:tc>
          <w:tcPr>
            <w:tcW w:w="2421" w:type="dxa"/>
            <w:vAlign w:val="center"/>
          </w:tcPr>
          <w:p w14:paraId="15D2F763" w14:textId="77777777" w:rsidR="00604439" w:rsidRPr="00604439" w:rsidRDefault="00604439" w:rsidP="00930316">
            <w:pPr>
              <w:pStyle w:val="ListParagraph"/>
              <w:ind w:left="0"/>
              <w:jc w:val="center"/>
              <w:rPr>
                <w:rFonts w:ascii="Arial" w:hAnsi="Arial" w:cs="Arial"/>
                <w:b/>
              </w:rPr>
            </w:pPr>
            <w:r w:rsidRPr="00604439">
              <w:rPr>
                <w:rFonts w:ascii="Arial" w:hAnsi="Arial" w:cs="Arial"/>
                <w:b/>
              </w:rPr>
              <w:t>Year 2 (20__</w:t>
            </w:r>
            <w:r w:rsidR="00930316">
              <w:rPr>
                <w:rFonts w:ascii="Arial" w:hAnsi="Arial" w:cs="Arial"/>
                <w:b/>
              </w:rPr>
              <w:t>_</w:t>
            </w:r>
            <w:r w:rsidRPr="00604439">
              <w:rPr>
                <w:rFonts w:ascii="Arial" w:hAnsi="Arial" w:cs="Arial"/>
                <w:b/>
              </w:rPr>
              <w:t>)</w:t>
            </w:r>
          </w:p>
        </w:tc>
        <w:tc>
          <w:tcPr>
            <w:tcW w:w="2322" w:type="dxa"/>
            <w:vAlign w:val="center"/>
          </w:tcPr>
          <w:p w14:paraId="59695573" w14:textId="77777777" w:rsidR="00604439" w:rsidRPr="00604439" w:rsidRDefault="00604439" w:rsidP="00930316">
            <w:pPr>
              <w:pStyle w:val="ListParagraph"/>
              <w:ind w:left="0"/>
              <w:jc w:val="center"/>
              <w:rPr>
                <w:rFonts w:ascii="Arial" w:hAnsi="Arial" w:cs="Arial"/>
                <w:b/>
              </w:rPr>
            </w:pPr>
            <w:r w:rsidRPr="00604439">
              <w:rPr>
                <w:rFonts w:ascii="Arial" w:hAnsi="Arial" w:cs="Arial"/>
                <w:b/>
              </w:rPr>
              <w:t>Year 3 (20__</w:t>
            </w:r>
            <w:r w:rsidR="00930316">
              <w:rPr>
                <w:rFonts w:ascii="Arial" w:hAnsi="Arial" w:cs="Arial"/>
                <w:b/>
              </w:rPr>
              <w:t>_</w:t>
            </w:r>
            <w:r w:rsidRPr="00604439">
              <w:rPr>
                <w:rFonts w:ascii="Arial" w:hAnsi="Arial" w:cs="Arial"/>
                <w:b/>
              </w:rPr>
              <w:t>)</w:t>
            </w:r>
          </w:p>
        </w:tc>
      </w:tr>
      <w:tr w:rsidR="00604439" w14:paraId="2CD7AA16" w14:textId="77777777" w:rsidTr="00604439">
        <w:trPr>
          <w:trHeight w:val="719"/>
        </w:trPr>
        <w:tc>
          <w:tcPr>
            <w:tcW w:w="1615" w:type="dxa"/>
            <w:vAlign w:val="center"/>
          </w:tcPr>
          <w:p w14:paraId="4EC19BC7" w14:textId="77777777" w:rsidR="00604439" w:rsidRPr="00604439" w:rsidRDefault="00604439" w:rsidP="00604439">
            <w:pPr>
              <w:pStyle w:val="ListParagraph"/>
              <w:ind w:left="0"/>
              <w:jc w:val="center"/>
              <w:rPr>
                <w:rFonts w:ascii="Arial" w:hAnsi="Arial" w:cs="Arial"/>
                <w:b/>
              </w:rPr>
            </w:pPr>
            <w:r w:rsidRPr="00604439">
              <w:rPr>
                <w:rFonts w:ascii="Arial" w:hAnsi="Arial" w:cs="Arial"/>
                <w:b/>
              </w:rPr>
              <w:t>Concept Name</w:t>
            </w:r>
          </w:p>
        </w:tc>
        <w:tc>
          <w:tcPr>
            <w:tcW w:w="2430" w:type="dxa"/>
          </w:tcPr>
          <w:p w14:paraId="7481F7D5" w14:textId="77777777" w:rsidR="00604439" w:rsidRDefault="00604439" w:rsidP="00604439">
            <w:pPr>
              <w:pStyle w:val="ListParagraph"/>
              <w:ind w:left="0"/>
              <w:jc w:val="center"/>
              <w:rPr>
                <w:rFonts w:ascii="Arial" w:hAnsi="Arial" w:cs="Arial"/>
              </w:rPr>
            </w:pPr>
          </w:p>
        </w:tc>
        <w:tc>
          <w:tcPr>
            <w:tcW w:w="2421" w:type="dxa"/>
          </w:tcPr>
          <w:p w14:paraId="390D9EB7" w14:textId="77777777" w:rsidR="00604439" w:rsidRDefault="00604439" w:rsidP="00604439">
            <w:pPr>
              <w:pStyle w:val="ListParagraph"/>
              <w:ind w:left="0"/>
              <w:jc w:val="center"/>
              <w:rPr>
                <w:rFonts w:ascii="Arial" w:hAnsi="Arial" w:cs="Arial"/>
              </w:rPr>
            </w:pPr>
          </w:p>
        </w:tc>
        <w:tc>
          <w:tcPr>
            <w:tcW w:w="2322" w:type="dxa"/>
          </w:tcPr>
          <w:p w14:paraId="5A8EA187" w14:textId="77777777" w:rsidR="00604439" w:rsidRDefault="00604439" w:rsidP="00604439">
            <w:pPr>
              <w:pStyle w:val="ListParagraph"/>
              <w:ind w:left="0"/>
              <w:jc w:val="center"/>
              <w:rPr>
                <w:rFonts w:ascii="Arial" w:hAnsi="Arial" w:cs="Arial"/>
              </w:rPr>
            </w:pPr>
          </w:p>
        </w:tc>
      </w:tr>
      <w:tr w:rsidR="00604439" w14:paraId="12B26604" w14:textId="77777777" w:rsidTr="00604439">
        <w:trPr>
          <w:trHeight w:val="800"/>
        </w:trPr>
        <w:tc>
          <w:tcPr>
            <w:tcW w:w="1615" w:type="dxa"/>
            <w:vAlign w:val="center"/>
          </w:tcPr>
          <w:p w14:paraId="68A4D300" w14:textId="77777777" w:rsidR="00604439" w:rsidRPr="00604439" w:rsidRDefault="00604439" w:rsidP="00604439">
            <w:pPr>
              <w:pStyle w:val="ListParagraph"/>
              <w:ind w:left="0"/>
              <w:jc w:val="center"/>
              <w:rPr>
                <w:rFonts w:ascii="Arial" w:hAnsi="Arial" w:cs="Arial"/>
                <w:b/>
              </w:rPr>
            </w:pPr>
            <w:r w:rsidRPr="00604439">
              <w:rPr>
                <w:rFonts w:ascii="Arial" w:hAnsi="Arial" w:cs="Arial"/>
                <w:b/>
              </w:rPr>
              <w:t>Address / Location</w:t>
            </w:r>
          </w:p>
        </w:tc>
        <w:tc>
          <w:tcPr>
            <w:tcW w:w="2430" w:type="dxa"/>
          </w:tcPr>
          <w:p w14:paraId="163F8C02" w14:textId="77777777" w:rsidR="00604439" w:rsidRDefault="00604439" w:rsidP="00604439">
            <w:pPr>
              <w:pStyle w:val="ListParagraph"/>
              <w:ind w:left="0"/>
              <w:jc w:val="center"/>
              <w:rPr>
                <w:rFonts w:ascii="Arial" w:hAnsi="Arial" w:cs="Arial"/>
              </w:rPr>
            </w:pPr>
          </w:p>
        </w:tc>
        <w:tc>
          <w:tcPr>
            <w:tcW w:w="2421" w:type="dxa"/>
          </w:tcPr>
          <w:p w14:paraId="1EEAD683" w14:textId="77777777" w:rsidR="00604439" w:rsidRDefault="00604439" w:rsidP="00604439">
            <w:pPr>
              <w:pStyle w:val="ListParagraph"/>
              <w:ind w:left="0"/>
              <w:jc w:val="center"/>
              <w:rPr>
                <w:rFonts w:ascii="Arial" w:hAnsi="Arial" w:cs="Arial"/>
              </w:rPr>
            </w:pPr>
          </w:p>
        </w:tc>
        <w:tc>
          <w:tcPr>
            <w:tcW w:w="2322" w:type="dxa"/>
          </w:tcPr>
          <w:p w14:paraId="32341264" w14:textId="77777777" w:rsidR="00604439" w:rsidRDefault="00604439" w:rsidP="00604439">
            <w:pPr>
              <w:pStyle w:val="ListParagraph"/>
              <w:ind w:left="0"/>
              <w:jc w:val="center"/>
              <w:rPr>
                <w:rFonts w:ascii="Arial" w:hAnsi="Arial" w:cs="Arial"/>
              </w:rPr>
            </w:pPr>
          </w:p>
        </w:tc>
      </w:tr>
      <w:tr w:rsidR="00604439" w14:paraId="0280F385" w14:textId="77777777" w:rsidTr="00604439">
        <w:trPr>
          <w:trHeight w:val="521"/>
        </w:trPr>
        <w:tc>
          <w:tcPr>
            <w:tcW w:w="1615" w:type="dxa"/>
            <w:vAlign w:val="center"/>
          </w:tcPr>
          <w:p w14:paraId="61005934" w14:textId="77777777" w:rsidR="00604439" w:rsidRPr="00604439" w:rsidRDefault="00604439" w:rsidP="00604439">
            <w:pPr>
              <w:pStyle w:val="ListParagraph"/>
              <w:ind w:left="0"/>
              <w:jc w:val="center"/>
              <w:rPr>
                <w:rFonts w:ascii="Arial" w:hAnsi="Arial" w:cs="Arial"/>
                <w:b/>
              </w:rPr>
            </w:pPr>
            <w:r w:rsidRPr="00604439">
              <w:rPr>
                <w:rFonts w:ascii="Arial" w:hAnsi="Arial" w:cs="Arial"/>
                <w:b/>
              </w:rPr>
              <w:t>Sales</w:t>
            </w:r>
          </w:p>
        </w:tc>
        <w:tc>
          <w:tcPr>
            <w:tcW w:w="2430" w:type="dxa"/>
          </w:tcPr>
          <w:p w14:paraId="656B111B" w14:textId="77777777" w:rsidR="00604439" w:rsidRDefault="00604439" w:rsidP="00604439">
            <w:pPr>
              <w:pStyle w:val="ListParagraph"/>
              <w:ind w:left="0"/>
              <w:jc w:val="center"/>
              <w:rPr>
                <w:rFonts w:ascii="Arial" w:hAnsi="Arial" w:cs="Arial"/>
              </w:rPr>
            </w:pPr>
          </w:p>
        </w:tc>
        <w:tc>
          <w:tcPr>
            <w:tcW w:w="2421" w:type="dxa"/>
          </w:tcPr>
          <w:p w14:paraId="577C2441" w14:textId="77777777" w:rsidR="00604439" w:rsidRDefault="00604439" w:rsidP="00604439">
            <w:pPr>
              <w:pStyle w:val="ListParagraph"/>
              <w:ind w:left="0"/>
              <w:jc w:val="center"/>
              <w:rPr>
                <w:rFonts w:ascii="Arial" w:hAnsi="Arial" w:cs="Arial"/>
              </w:rPr>
            </w:pPr>
          </w:p>
        </w:tc>
        <w:tc>
          <w:tcPr>
            <w:tcW w:w="2322" w:type="dxa"/>
          </w:tcPr>
          <w:p w14:paraId="5087BD96" w14:textId="77777777" w:rsidR="00604439" w:rsidRDefault="00604439" w:rsidP="00604439">
            <w:pPr>
              <w:pStyle w:val="ListParagraph"/>
              <w:ind w:left="0"/>
              <w:jc w:val="center"/>
              <w:rPr>
                <w:rFonts w:ascii="Arial" w:hAnsi="Arial" w:cs="Arial"/>
              </w:rPr>
            </w:pPr>
          </w:p>
        </w:tc>
      </w:tr>
      <w:tr w:rsidR="00604439" w14:paraId="5FB3A862" w14:textId="77777777" w:rsidTr="00604439">
        <w:trPr>
          <w:trHeight w:val="719"/>
        </w:trPr>
        <w:tc>
          <w:tcPr>
            <w:tcW w:w="1615" w:type="dxa"/>
            <w:vAlign w:val="center"/>
          </w:tcPr>
          <w:p w14:paraId="280AE87F" w14:textId="77777777" w:rsidR="00604439" w:rsidRPr="00604439" w:rsidRDefault="00604439" w:rsidP="00604439">
            <w:pPr>
              <w:pStyle w:val="ListParagraph"/>
              <w:ind w:left="0"/>
              <w:jc w:val="center"/>
              <w:rPr>
                <w:rFonts w:ascii="Arial" w:hAnsi="Arial" w:cs="Arial"/>
                <w:b/>
              </w:rPr>
            </w:pPr>
            <w:r w:rsidRPr="00604439">
              <w:rPr>
                <w:rFonts w:ascii="Arial" w:hAnsi="Arial" w:cs="Arial"/>
                <w:b/>
              </w:rPr>
              <w:t>Owner / Entity</w:t>
            </w:r>
          </w:p>
        </w:tc>
        <w:tc>
          <w:tcPr>
            <w:tcW w:w="2430" w:type="dxa"/>
          </w:tcPr>
          <w:p w14:paraId="458605F0" w14:textId="77777777" w:rsidR="00604439" w:rsidRDefault="00604439" w:rsidP="00604439">
            <w:pPr>
              <w:pStyle w:val="ListParagraph"/>
              <w:ind w:left="0"/>
              <w:jc w:val="center"/>
              <w:rPr>
                <w:rFonts w:ascii="Arial" w:hAnsi="Arial" w:cs="Arial"/>
              </w:rPr>
            </w:pPr>
          </w:p>
        </w:tc>
        <w:tc>
          <w:tcPr>
            <w:tcW w:w="2421" w:type="dxa"/>
          </w:tcPr>
          <w:p w14:paraId="419EA2B3" w14:textId="77777777" w:rsidR="00604439" w:rsidRDefault="00604439" w:rsidP="00604439">
            <w:pPr>
              <w:pStyle w:val="ListParagraph"/>
              <w:ind w:left="0"/>
              <w:jc w:val="center"/>
              <w:rPr>
                <w:rFonts w:ascii="Arial" w:hAnsi="Arial" w:cs="Arial"/>
              </w:rPr>
            </w:pPr>
          </w:p>
        </w:tc>
        <w:tc>
          <w:tcPr>
            <w:tcW w:w="2322" w:type="dxa"/>
          </w:tcPr>
          <w:p w14:paraId="7DD4970C" w14:textId="77777777" w:rsidR="00604439" w:rsidRDefault="00604439" w:rsidP="00604439">
            <w:pPr>
              <w:pStyle w:val="ListParagraph"/>
              <w:ind w:left="0"/>
              <w:jc w:val="center"/>
              <w:rPr>
                <w:rFonts w:ascii="Arial" w:hAnsi="Arial" w:cs="Arial"/>
              </w:rPr>
            </w:pPr>
          </w:p>
        </w:tc>
      </w:tr>
      <w:tr w:rsidR="00604439" w14:paraId="03426408" w14:textId="77777777" w:rsidTr="00604439">
        <w:trPr>
          <w:trHeight w:val="791"/>
        </w:trPr>
        <w:tc>
          <w:tcPr>
            <w:tcW w:w="1615" w:type="dxa"/>
            <w:vAlign w:val="center"/>
          </w:tcPr>
          <w:p w14:paraId="0A4FAFB7" w14:textId="77777777" w:rsidR="00604439" w:rsidRPr="00604439" w:rsidRDefault="00604439" w:rsidP="00604439">
            <w:pPr>
              <w:pStyle w:val="ListParagraph"/>
              <w:ind w:left="0"/>
              <w:jc w:val="center"/>
              <w:rPr>
                <w:rFonts w:ascii="Arial" w:hAnsi="Arial" w:cs="Arial"/>
                <w:b/>
              </w:rPr>
            </w:pPr>
            <w:r w:rsidRPr="00604439">
              <w:rPr>
                <w:rFonts w:ascii="Arial" w:hAnsi="Arial" w:cs="Arial"/>
                <w:b/>
              </w:rPr>
              <w:t>Landlord / Contact</w:t>
            </w:r>
          </w:p>
        </w:tc>
        <w:tc>
          <w:tcPr>
            <w:tcW w:w="2430" w:type="dxa"/>
          </w:tcPr>
          <w:p w14:paraId="2E14B97A" w14:textId="77777777" w:rsidR="00604439" w:rsidRDefault="00604439" w:rsidP="00604439">
            <w:pPr>
              <w:pStyle w:val="ListParagraph"/>
              <w:ind w:left="0"/>
              <w:jc w:val="center"/>
              <w:rPr>
                <w:rFonts w:ascii="Arial" w:hAnsi="Arial" w:cs="Arial"/>
              </w:rPr>
            </w:pPr>
          </w:p>
        </w:tc>
        <w:tc>
          <w:tcPr>
            <w:tcW w:w="2421" w:type="dxa"/>
          </w:tcPr>
          <w:p w14:paraId="6C1C476C" w14:textId="77777777" w:rsidR="00604439" w:rsidRDefault="00604439" w:rsidP="00604439">
            <w:pPr>
              <w:pStyle w:val="ListParagraph"/>
              <w:ind w:left="0"/>
              <w:jc w:val="center"/>
              <w:rPr>
                <w:rFonts w:ascii="Arial" w:hAnsi="Arial" w:cs="Arial"/>
              </w:rPr>
            </w:pPr>
          </w:p>
        </w:tc>
        <w:tc>
          <w:tcPr>
            <w:tcW w:w="2322" w:type="dxa"/>
          </w:tcPr>
          <w:p w14:paraId="13ECECBA" w14:textId="77777777" w:rsidR="00604439" w:rsidRDefault="00604439" w:rsidP="00604439">
            <w:pPr>
              <w:pStyle w:val="ListParagraph"/>
              <w:ind w:left="0"/>
              <w:jc w:val="center"/>
              <w:rPr>
                <w:rFonts w:ascii="Arial" w:hAnsi="Arial" w:cs="Arial"/>
              </w:rPr>
            </w:pPr>
          </w:p>
        </w:tc>
      </w:tr>
    </w:tbl>
    <w:p w14:paraId="25042CD2" w14:textId="5632480A" w:rsidR="00604439" w:rsidRDefault="00604439" w:rsidP="00604439">
      <w:pPr>
        <w:pStyle w:val="ListParagraph"/>
        <w:rPr>
          <w:rFonts w:ascii="Arial" w:hAnsi="Arial" w:cs="Arial"/>
        </w:rPr>
      </w:pPr>
    </w:p>
    <w:p w14:paraId="62029CAB" w14:textId="194141B0" w:rsidR="005617EF" w:rsidRDefault="005617EF" w:rsidP="00604439">
      <w:pPr>
        <w:pStyle w:val="ListParagraph"/>
        <w:rPr>
          <w:rFonts w:ascii="Arial" w:hAnsi="Arial" w:cs="Arial"/>
        </w:rPr>
      </w:pPr>
    </w:p>
    <w:p w14:paraId="7781B02F" w14:textId="45510491" w:rsidR="005617EF" w:rsidRDefault="005617EF" w:rsidP="00604439">
      <w:pPr>
        <w:pStyle w:val="ListParagraph"/>
        <w:rPr>
          <w:rFonts w:ascii="Arial" w:hAnsi="Arial" w:cs="Arial"/>
        </w:rPr>
      </w:pPr>
    </w:p>
    <w:p w14:paraId="50291481" w14:textId="53046CEF" w:rsidR="005617EF" w:rsidRDefault="005617EF" w:rsidP="00604439">
      <w:pPr>
        <w:pStyle w:val="ListParagraph"/>
        <w:rPr>
          <w:rFonts w:ascii="Arial" w:hAnsi="Arial" w:cs="Arial"/>
        </w:rPr>
      </w:pPr>
    </w:p>
    <w:p w14:paraId="6BD3DF05" w14:textId="3A1FA69F" w:rsidR="005617EF" w:rsidRDefault="005617EF" w:rsidP="00604439">
      <w:pPr>
        <w:pStyle w:val="ListParagraph"/>
        <w:rPr>
          <w:rFonts w:ascii="Arial" w:hAnsi="Arial" w:cs="Arial"/>
        </w:rPr>
      </w:pPr>
    </w:p>
    <w:p w14:paraId="6B47F980" w14:textId="433B983D" w:rsidR="005617EF" w:rsidRDefault="005617EF" w:rsidP="00604439">
      <w:pPr>
        <w:pStyle w:val="ListParagraph"/>
        <w:rPr>
          <w:rFonts w:ascii="Arial" w:hAnsi="Arial" w:cs="Arial"/>
        </w:rPr>
      </w:pPr>
    </w:p>
    <w:p w14:paraId="604C35FF" w14:textId="66C06FAB" w:rsidR="005617EF" w:rsidRDefault="005617EF" w:rsidP="00604439">
      <w:pPr>
        <w:pStyle w:val="ListParagraph"/>
        <w:rPr>
          <w:rFonts w:ascii="Arial" w:hAnsi="Arial" w:cs="Arial"/>
        </w:rPr>
      </w:pPr>
    </w:p>
    <w:p w14:paraId="7F88F2DF" w14:textId="77777777" w:rsidR="005617EF" w:rsidRPr="00604439" w:rsidRDefault="005617EF" w:rsidP="00604439">
      <w:pPr>
        <w:pStyle w:val="ListParagraph"/>
        <w:rPr>
          <w:rFonts w:ascii="Arial" w:hAnsi="Arial" w:cs="Arial"/>
        </w:rPr>
      </w:pPr>
    </w:p>
    <w:p w14:paraId="2C384AAF" w14:textId="30D97629" w:rsidR="00663723" w:rsidRPr="005617EF" w:rsidRDefault="001C1ACB" w:rsidP="005617EF">
      <w:pPr>
        <w:pStyle w:val="ListParagraph"/>
        <w:numPr>
          <w:ilvl w:val="0"/>
          <w:numId w:val="4"/>
        </w:numPr>
        <w:jc w:val="both"/>
        <w:rPr>
          <w:rFonts w:ascii="Arial" w:hAnsi="Arial" w:cs="Arial"/>
          <w:b/>
        </w:rPr>
      </w:pPr>
      <w:r w:rsidRPr="005617EF">
        <w:rPr>
          <w:rFonts w:ascii="Arial" w:hAnsi="Arial" w:cs="Arial"/>
          <w:b/>
        </w:rPr>
        <w:lastRenderedPageBreak/>
        <w:t>Financial Summary</w:t>
      </w:r>
    </w:p>
    <w:p w14:paraId="0695F69E" w14:textId="77777777" w:rsidR="00663723" w:rsidRDefault="001C1ACB" w:rsidP="00415CE9">
      <w:pPr>
        <w:pStyle w:val="ListParagraph"/>
        <w:jc w:val="both"/>
        <w:rPr>
          <w:rFonts w:ascii="Arial" w:hAnsi="Arial" w:cs="Arial"/>
        </w:rPr>
      </w:pPr>
      <w:r>
        <w:rPr>
          <w:rFonts w:ascii="Arial" w:hAnsi="Arial" w:cs="Arial"/>
        </w:rPr>
        <w:t xml:space="preserve">Each Proposer shall provide evidence that the proposed concept has generated the minimum gross revenue per qualifying year </w:t>
      </w:r>
      <w:r w:rsidR="003F3FF7">
        <w:rPr>
          <w:rFonts w:ascii="Arial" w:hAnsi="Arial" w:cs="Arial"/>
        </w:rPr>
        <w:t xml:space="preserve">and that it is capable of meeting insurance requirements </w:t>
      </w:r>
      <w:r>
        <w:rPr>
          <w:rFonts w:ascii="Arial" w:hAnsi="Arial" w:cs="Arial"/>
        </w:rPr>
        <w:t>as stated below:</w:t>
      </w:r>
    </w:p>
    <w:p w14:paraId="4222B31C" w14:textId="77777777" w:rsidR="001C1ACB" w:rsidRDefault="001C1ACB" w:rsidP="00415CE9">
      <w:pPr>
        <w:pStyle w:val="ListParagraph"/>
        <w:jc w:val="both"/>
        <w:rPr>
          <w:rFonts w:ascii="Arial" w:hAnsi="Arial" w:cs="Arial"/>
        </w:rPr>
      </w:pPr>
    </w:p>
    <w:p w14:paraId="483E1D5A" w14:textId="77777777" w:rsidR="001C1ACB" w:rsidRDefault="001C1ACB" w:rsidP="00415CE9">
      <w:pPr>
        <w:pStyle w:val="ListParagraph"/>
        <w:numPr>
          <w:ilvl w:val="0"/>
          <w:numId w:val="7"/>
        </w:numPr>
        <w:jc w:val="both"/>
        <w:rPr>
          <w:rFonts w:ascii="Arial" w:hAnsi="Arial" w:cs="Arial"/>
        </w:rPr>
      </w:pPr>
      <w:r>
        <w:rPr>
          <w:rFonts w:ascii="Arial" w:hAnsi="Arial" w:cs="Arial"/>
        </w:rPr>
        <w:t>Proposers must attach audited financial statements per qualifying year in accordance with Generally Accepted Accounting Principles.  Audited financial statements may include balance sheets and income statements that were prepared and attested to by a Certified Public Accountant (CPA).</w:t>
      </w:r>
    </w:p>
    <w:p w14:paraId="11F8D9EB" w14:textId="77777777" w:rsidR="001C1ACB" w:rsidRDefault="001C1ACB" w:rsidP="00415CE9">
      <w:pPr>
        <w:pStyle w:val="ListParagraph"/>
        <w:ind w:left="1080"/>
        <w:jc w:val="both"/>
        <w:rPr>
          <w:rFonts w:ascii="Arial" w:hAnsi="Arial" w:cs="Arial"/>
        </w:rPr>
      </w:pPr>
    </w:p>
    <w:p w14:paraId="12CCC625" w14:textId="77777777" w:rsidR="001C1ACB" w:rsidRDefault="001C1ACB" w:rsidP="00415CE9">
      <w:pPr>
        <w:pStyle w:val="ListParagraph"/>
        <w:numPr>
          <w:ilvl w:val="0"/>
          <w:numId w:val="7"/>
        </w:numPr>
        <w:jc w:val="both"/>
        <w:rPr>
          <w:rFonts w:ascii="Arial" w:hAnsi="Arial" w:cs="Arial"/>
        </w:rPr>
      </w:pPr>
      <w:r>
        <w:rPr>
          <w:rFonts w:ascii="Arial" w:hAnsi="Arial" w:cs="Arial"/>
        </w:rPr>
        <w:t>If audited financial statements are not available, submit tax statements prepared by a CPA, along with unaudited financial statements per qualifying year.  Unaudited financial statements should be so noted accordingly.</w:t>
      </w:r>
    </w:p>
    <w:p w14:paraId="54DA2EA4" w14:textId="77777777" w:rsidR="001C1ACB" w:rsidRDefault="001C1ACB" w:rsidP="00415CE9">
      <w:pPr>
        <w:pStyle w:val="ListParagraph"/>
        <w:numPr>
          <w:ilvl w:val="0"/>
          <w:numId w:val="7"/>
        </w:numPr>
        <w:jc w:val="both"/>
        <w:rPr>
          <w:rFonts w:ascii="Arial" w:hAnsi="Arial" w:cs="Arial"/>
        </w:rPr>
      </w:pPr>
      <w:r>
        <w:rPr>
          <w:rFonts w:ascii="Arial" w:hAnsi="Arial" w:cs="Arial"/>
        </w:rPr>
        <w:t>The financial reports should demonstrate good financial condition that evidences an ability to commence Airport operations without overburdening the business.</w:t>
      </w:r>
    </w:p>
    <w:p w14:paraId="513C2211" w14:textId="77777777" w:rsidR="001C1ACB" w:rsidRPr="001C1ACB" w:rsidRDefault="001C1ACB" w:rsidP="00415CE9">
      <w:pPr>
        <w:pStyle w:val="ListParagraph"/>
        <w:jc w:val="both"/>
        <w:rPr>
          <w:rFonts w:ascii="Arial" w:hAnsi="Arial" w:cs="Arial"/>
        </w:rPr>
      </w:pPr>
    </w:p>
    <w:p w14:paraId="0AF3D3E0" w14:textId="77777777" w:rsidR="001C1ACB" w:rsidRDefault="001C1ACB" w:rsidP="00415CE9">
      <w:pPr>
        <w:pStyle w:val="ListParagraph"/>
        <w:numPr>
          <w:ilvl w:val="0"/>
          <w:numId w:val="7"/>
        </w:numPr>
        <w:jc w:val="both"/>
        <w:rPr>
          <w:rFonts w:ascii="Arial" w:hAnsi="Arial" w:cs="Arial"/>
        </w:rPr>
      </w:pPr>
      <w:r>
        <w:rPr>
          <w:rFonts w:ascii="Arial" w:hAnsi="Arial" w:cs="Arial"/>
        </w:rPr>
        <w:t>Proposer must demonstrate its ability to meet insurance requirements stated in Paragraph 3(e) of the Call for Applications.</w:t>
      </w:r>
    </w:p>
    <w:p w14:paraId="4713E8DA" w14:textId="77777777" w:rsidR="00CD7FC0" w:rsidRPr="00CD7FC0" w:rsidRDefault="00CD7FC0" w:rsidP="00415CE9">
      <w:pPr>
        <w:pStyle w:val="ListParagraph"/>
        <w:jc w:val="both"/>
        <w:rPr>
          <w:rFonts w:ascii="Arial" w:hAnsi="Arial" w:cs="Arial"/>
        </w:rPr>
      </w:pPr>
    </w:p>
    <w:p w14:paraId="61D8E10A" w14:textId="77777777" w:rsidR="00CD7FC0" w:rsidRDefault="003F3FF7" w:rsidP="00415CE9">
      <w:pPr>
        <w:pStyle w:val="ListParagraph"/>
        <w:numPr>
          <w:ilvl w:val="0"/>
          <w:numId w:val="4"/>
        </w:numPr>
        <w:jc w:val="both"/>
        <w:rPr>
          <w:rFonts w:ascii="Arial" w:hAnsi="Arial" w:cs="Arial"/>
          <w:b/>
        </w:rPr>
      </w:pPr>
      <w:r>
        <w:rPr>
          <w:rFonts w:ascii="Arial" w:hAnsi="Arial" w:cs="Arial"/>
          <w:b/>
        </w:rPr>
        <w:t>Evaluation Criteria</w:t>
      </w:r>
    </w:p>
    <w:p w14:paraId="583E2169" w14:textId="77777777" w:rsidR="004D3799" w:rsidRDefault="004D3799" w:rsidP="004D3799">
      <w:pPr>
        <w:pStyle w:val="ListParagraph"/>
        <w:jc w:val="both"/>
        <w:rPr>
          <w:rFonts w:ascii="Arial" w:hAnsi="Arial" w:cs="Arial"/>
        </w:rPr>
      </w:pPr>
      <w:r>
        <w:rPr>
          <w:rFonts w:ascii="Arial" w:hAnsi="Arial" w:cs="Arial"/>
        </w:rPr>
        <w:t>Additional pages may be added in response to the questions contained in this section as required.</w:t>
      </w:r>
    </w:p>
    <w:p w14:paraId="62949EBF" w14:textId="77777777" w:rsidR="004D3799" w:rsidRPr="004D3799" w:rsidRDefault="004D3799" w:rsidP="004D3799">
      <w:pPr>
        <w:pStyle w:val="ListParagraph"/>
        <w:jc w:val="both"/>
        <w:rPr>
          <w:rFonts w:ascii="Arial" w:hAnsi="Arial" w:cs="Arial"/>
        </w:rPr>
      </w:pPr>
    </w:p>
    <w:p w14:paraId="7A9AEAE9" w14:textId="77777777" w:rsidR="003F3FF7" w:rsidRDefault="003F3FF7" w:rsidP="00415CE9">
      <w:pPr>
        <w:pStyle w:val="ListParagraph"/>
        <w:numPr>
          <w:ilvl w:val="0"/>
          <w:numId w:val="8"/>
        </w:numPr>
        <w:jc w:val="both"/>
        <w:rPr>
          <w:rFonts w:ascii="Arial" w:hAnsi="Arial" w:cs="Arial"/>
          <w:b/>
        </w:rPr>
      </w:pPr>
      <w:r>
        <w:rPr>
          <w:rFonts w:ascii="Arial" w:hAnsi="Arial" w:cs="Arial"/>
          <w:b/>
        </w:rPr>
        <w:t>Proposed Concept (70 points)</w:t>
      </w:r>
    </w:p>
    <w:p w14:paraId="2432F192" w14:textId="77777777" w:rsidR="003F3FF7" w:rsidRPr="003F3FF7" w:rsidRDefault="003F3FF7" w:rsidP="00415CE9">
      <w:pPr>
        <w:pStyle w:val="ListParagraph"/>
        <w:numPr>
          <w:ilvl w:val="1"/>
          <w:numId w:val="8"/>
        </w:numPr>
        <w:jc w:val="both"/>
        <w:rPr>
          <w:rFonts w:ascii="Arial" w:hAnsi="Arial" w:cs="Arial"/>
          <w:b/>
        </w:rPr>
      </w:pPr>
      <w:r>
        <w:rPr>
          <w:rFonts w:ascii="Arial" w:hAnsi="Arial" w:cs="Arial"/>
        </w:rPr>
        <w:t>What is the overall appeal and relevance of the proposed concept to Airport passengers? (25 points)</w:t>
      </w:r>
    </w:p>
    <w:p w14:paraId="516A2A81" w14:textId="77777777" w:rsidR="003F3FF7" w:rsidRDefault="003F3FF7" w:rsidP="00415CE9">
      <w:pPr>
        <w:pStyle w:val="ListParagraph"/>
        <w:ind w:left="1800"/>
        <w:jc w:val="both"/>
        <w:rPr>
          <w:rFonts w:ascii="Arial" w:hAnsi="Arial" w:cs="Arial"/>
          <w:b/>
        </w:rPr>
      </w:pPr>
    </w:p>
    <w:p w14:paraId="70ED871A" w14:textId="77777777" w:rsidR="003F3FF7" w:rsidRDefault="003F3FF7" w:rsidP="00415CE9">
      <w:pPr>
        <w:pStyle w:val="ListParagraph"/>
        <w:ind w:left="1800"/>
        <w:jc w:val="both"/>
        <w:rPr>
          <w:rFonts w:ascii="Arial" w:hAnsi="Arial" w:cs="Arial"/>
          <w:b/>
        </w:rPr>
      </w:pPr>
    </w:p>
    <w:p w14:paraId="6364F464" w14:textId="77777777" w:rsidR="003F3FF7" w:rsidRDefault="003F3FF7" w:rsidP="00415CE9">
      <w:pPr>
        <w:pStyle w:val="ListParagraph"/>
        <w:ind w:left="1800"/>
        <w:jc w:val="both"/>
        <w:rPr>
          <w:rFonts w:ascii="Arial" w:hAnsi="Arial" w:cs="Arial"/>
          <w:b/>
        </w:rPr>
      </w:pPr>
    </w:p>
    <w:p w14:paraId="33009B96" w14:textId="77777777" w:rsidR="003F3FF7" w:rsidRDefault="003F3FF7" w:rsidP="00415CE9">
      <w:pPr>
        <w:pStyle w:val="ListParagraph"/>
        <w:ind w:left="1800"/>
        <w:jc w:val="both"/>
        <w:rPr>
          <w:rFonts w:ascii="Arial" w:hAnsi="Arial" w:cs="Arial"/>
          <w:b/>
        </w:rPr>
      </w:pPr>
    </w:p>
    <w:p w14:paraId="395D9B9D" w14:textId="77777777" w:rsidR="003F3FF7" w:rsidRPr="003F3FF7" w:rsidRDefault="003F3FF7" w:rsidP="00415CE9">
      <w:pPr>
        <w:pStyle w:val="ListParagraph"/>
        <w:numPr>
          <w:ilvl w:val="1"/>
          <w:numId w:val="8"/>
        </w:numPr>
        <w:jc w:val="both"/>
        <w:rPr>
          <w:rFonts w:ascii="Arial" w:hAnsi="Arial" w:cs="Arial"/>
          <w:b/>
        </w:rPr>
      </w:pPr>
      <w:r>
        <w:rPr>
          <w:rFonts w:ascii="Arial" w:hAnsi="Arial" w:cs="Arial"/>
        </w:rPr>
        <w:t>How is this concept reflective of the local area and region? (15 points)</w:t>
      </w:r>
    </w:p>
    <w:p w14:paraId="5727B2DF" w14:textId="77777777" w:rsidR="003F3FF7" w:rsidRDefault="003F3FF7" w:rsidP="00415CE9">
      <w:pPr>
        <w:pStyle w:val="ListParagraph"/>
        <w:ind w:left="1080"/>
        <w:jc w:val="both"/>
        <w:rPr>
          <w:rFonts w:ascii="Arial" w:hAnsi="Arial" w:cs="Arial"/>
          <w:b/>
        </w:rPr>
      </w:pPr>
    </w:p>
    <w:p w14:paraId="2905F0E0" w14:textId="77777777" w:rsidR="003F3FF7" w:rsidRDefault="003F3FF7" w:rsidP="00415CE9">
      <w:pPr>
        <w:pStyle w:val="ListParagraph"/>
        <w:ind w:left="1080"/>
        <w:jc w:val="both"/>
        <w:rPr>
          <w:rFonts w:ascii="Arial" w:hAnsi="Arial" w:cs="Arial"/>
          <w:b/>
        </w:rPr>
      </w:pPr>
    </w:p>
    <w:p w14:paraId="63F68F60" w14:textId="77777777" w:rsidR="003F3FF7" w:rsidRDefault="003F3FF7" w:rsidP="00415CE9">
      <w:pPr>
        <w:pStyle w:val="ListParagraph"/>
        <w:ind w:left="1080"/>
        <w:jc w:val="both"/>
        <w:rPr>
          <w:rFonts w:ascii="Arial" w:hAnsi="Arial" w:cs="Arial"/>
          <w:b/>
        </w:rPr>
      </w:pPr>
    </w:p>
    <w:p w14:paraId="04E73317" w14:textId="77777777" w:rsidR="003F3FF7" w:rsidRDefault="003F3FF7" w:rsidP="00415CE9">
      <w:pPr>
        <w:pStyle w:val="ListParagraph"/>
        <w:ind w:left="1080"/>
        <w:jc w:val="both"/>
        <w:rPr>
          <w:rFonts w:ascii="Arial" w:hAnsi="Arial" w:cs="Arial"/>
          <w:b/>
        </w:rPr>
      </w:pPr>
    </w:p>
    <w:p w14:paraId="349FAB55" w14:textId="77777777" w:rsidR="003F3FF7" w:rsidRPr="003F3FF7" w:rsidRDefault="003F3FF7" w:rsidP="00415CE9">
      <w:pPr>
        <w:pStyle w:val="ListParagraph"/>
        <w:numPr>
          <w:ilvl w:val="1"/>
          <w:numId w:val="8"/>
        </w:numPr>
        <w:jc w:val="both"/>
        <w:rPr>
          <w:rFonts w:ascii="Arial" w:hAnsi="Arial" w:cs="Arial"/>
          <w:b/>
        </w:rPr>
      </w:pPr>
      <w:r>
        <w:rPr>
          <w:rFonts w:ascii="Arial" w:hAnsi="Arial" w:cs="Arial"/>
        </w:rPr>
        <w:t>What are the proposed merchandise categories and price ranges? (15 points)</w:t>
      </w:r>
    </w:p>
    <w:p w14:paraId="6C7CBBA3" w14:textId="77777777" w:rsidR="003F3FF7" w:rsidRDefault="003F3FF7" w:rsidP="00415CE9">
      <w:pPr>
        <w:pStyle w:val="ListParagraph"/>
        <w:ind w:left="1800"/>
        <w:jc w:val="both"/>
        <w:rPr>
          <w:rFonts w:ascii="Arial" w:hAnsi="Arial" w:cs="Arial"/>
          <w:b/>
        </w:rPr>
      </w:pPr>
    </w:p>
    <w:p w14:paraId="08373B4D" w14:textId="77777777" w:rsidR="003F3FF7" w:rsidRDefault="003F3FF7" w:rsidP="00415CE9">
      <w:pPr>
        <w:pStyle w:val="ListParagraph"/>
        <w:ind w:left="1800"/>
        <w:jc w:val="both"/>
        <w:rPr>
          <w:rFonts w:ascii="Arial" w:hAnsi="Arial" w:cs="Arial"/>
          <w:b/>
        </w:rPr>
      </w:pPr>
    </w:p>
    <w:p w14:paraId="49EABFC8" w14:textId="77777777" w:rsidR="003F3FF7" w:rsidRDefault="003F3FF7" w:rsidP="00415CE9">
      <w:pPr>
        <w:pStyle w:val="ListParagraph"/>
        <w:ind w:left="1800"/>
        <w:jc w:val="both"/>
        <w:rPr>
          <w:rFonts w:ascii="Arial" w:hAnsi="Arial" w:cs="Arial"/>
          <w:b/>
        </w:rPr>
      </w:pPr>
    </w:p>
    <w:p w14:paraId="4DCC2815" w14:textId="77777777" w:rsidR="003F3FF7" w:rsidRDefault="003F3FF7" w:rsidP="00415CE9">
      <w:pPr>
        <w:pStyle w:val="ListParagraph"/>
        <w:ind w:left="1800"/>
        <w:jc w:val="both"/>
        <w:rPr>
          <w:rFonts w:ascii="Arial" w:hAnsi="Arial" w:cs="Arial"/>
          <w:b/>
        </w:rPr>
      </w:pPr>
    </w:p>
    <w:p w14:paraId="2C2A91F6" w14:textId="77777777" w:rsidR="003F3FF7" w:rsidRPr="003F3FF7" w:rsidRDefault="003F3FF7" w:rsidP="00415CE9">
      <w:pPr>
        <w:pStyle w:val="ListParagraph"/>
        <w:numPr>
          <w:ilvl w:val="1"/>
          <w:numId w:val="8"/>
        </w:numPr>
        <w:jc w:val="both"/>
        <w:rPr>
          <w:rFonts w:ascii="Arial" w:hAnsi="Arial" w:cs="Arial"/>
          <w:b/>
        </w:rPr>
      </w:pPr>
      <w:r>
        <w:rPr>
          <w:rFonts w:ascii="Arial" w:hAnsi="Arial" w:cs="Arial"/>
        </w:rPr>
        <w:t>Discuss how you plan to merchandise the kiosk and display your products?  Provide images of existing setups and merchandise. (15 points)</w:t>
      </w:r>
    </w:p>
    <w:p w14:paraId="782E4628" w14:textId="77777777" w:rsidR="003F3FF7" w:rsidRDefault="003F3FF7" w:rsidP="00415CE9">
      <w:pPr>
        <w:pStyle w:val="ListParagraph"/>
        <w:ind w:left="1800"/>
        <w:jc w:val="both"/>
        <w:rPr>
          <w:rFonts w:ascii="Arial" w:hAnsi="Arial" w:cs="Arial"/>
          <w:b/>
        </w:rPr>
      </w:pPr>
    </w:p>
    <w:p w14:paraId="22466ACA" w14:textId="43DA499A" w:rsidR="003F3FF7" w:rsidRDefault="003F3FF7" w:rsidP="00415CE9">
      <w:pPr>
        <w:pStyle w:val="ListParagraph"/>
        <w:ind w:left="1800"/>
        <w:jc w:val="both"/>
        <w:rPr>
          <w:rFonts w:ascii="Arial" w:hAnsi="Arial" w:cs="Arial"/>
          <w:b/>
        </w:rPr>
      </w:pPr>
    </w:p>
    <w:p w14:paraId="284664B3" w14:textId="2F91F302" w:rsidR="005617EF" w:rsidRDefault="005617EF" w:rsidP="00415CE9">
      <w:pPr>
        <w:pStyle w:val="ListParagraph"/>
        <w:ind w:left="1800"/>
        <w:jc w:val="both"/>
        <w:rPr>
          <w:rFonts w:ascii="Arial" w:hAnsi="Arial" w:cs="Arial"/>
          <w:b/>
        </w:rPr>
      </w:pPr>
    </w:p>
    <w:p w14:paraId="0D244E40" w14:textId="44DA9B68" w:rsidR="005617EF" w:rsidRDefault="005617EF" w:rsidP="00415CE9">
      <w:pPr>
        <w:pStyle w:val="ListParagraph"/>
        <w:ind w:left="1800"/>
        <w:jc w:val="both"/>
        <w:rPr>
          <w:rFonts w:ascii="Arial" w:hAnsi="Arial" w:cs="Arial"/>
          <w:b/>
        </w:rPr>
      </w:pPr>
    </w:p>
    <w:p w14:paraId="1188BA6D" w14:textId="4564B2AD" w:rsidR="005617EF" w:rsidRDefault="005617EF" w:rsidP="00415CE9">
      <w:pPr>
        <w:pStyle w:val="ListParagraph"/>
        <w:ind w:left="1800"/>
        <w:jc w:val="both"/>
        <w:rPr>
          <w:rFonts w:ascii="Arial" w:hAnsi="Arial" w:cs="Arial"/>
          <w:b/>
        </w:rPr>
      </w:pPr>
    </w:p>
    <w:p w14:paraId="432770D6" w14:textId="5B20A159" w:rsidR="005617EF" w:rsidRDefault="005617EF" w:rsidP="00415CE9">
      <w:pPr>
        <w:pStyle w:val="ListParagraph"/>
        <w:ind w:left="1800"/>
        <w:jc w:val="both"/>
        <w:rPr>
          <w:rFonts w:ascii="Arial" w:hAnsi="Arial" w:cs="Arial"/>
          <w:b/>
        </w:rPr>
      </w:pPr>
    </w:p>
    <w:p w14:paraId="0DDACAD9" w14:textId="77777777" w:rsidR="005617EF" w:rsidRDefault="005617EF" w:rsidP="00415CE9">
      <w:pPr>
        <w:pStyle w:val="ListParagraph"/>
        <w:ind w:left="1800"/>
        <w:jc w:val="both"/>
        <w:rPr>
          <w:rFonts w:ascii="Arial" w:hAnsi="Arial" w:cs="Arial"/>
          <w:b/>
        </w:rPr>
      </w:pPr>
    </w:p>
    <w:p w14:paraId="027B7D69" w14:textId="77777777" w:rsidR="003F3FF7" w:rsidRDefault="003F3FF7" w:rsidP="00415CE9">
      <w:pPr>
        <w:pStyle w:val="ListParagraph"/>
        <w:ind w:left="1800"/>
        <w:jc w:val="both"/>
        <w:rPr>
          <w:rFonts w:ascii="Arial" w:hAnsi="Arial" w:cs="Arial"/>
          <w:b/>
        </w:rPr>
      </w:pPr>
    </w:p>
    <w:p w14:paraId="5686D732" w14:textId="77777777" w:rsidR="003F3FF7" w:rsidRDefault="003F3FF7" w:rsidP="00415CE9">
      <w:pPr>
        <w:pStyle w:val="ListParagraph"/>
        <w:numPr>
          <w:ilvl w:val="0"/>
          <w:numId w:val="8"/>
        </w:numPr>
        <w:jc w:val="both"/>
        <w:rPr>
          <w:rFonts w:ascii="Arial" w:hAnsi="Arial" w:cs="Arial"/>
          <w:b/>
        </w:rPr>
      </w:pPr>
      <w:r>
        <w:rPr>
          <w:rFonts w:ascii="Arial" w:hAnsi="Arial" w:cs="Arial"/>
          <w:b/>
        </w:rPr>
        <w:lastRenderedPageBreak/>
        <w:t>Customer Service and Quality Control (</w:t>
      </w:r>
      <w:r w:rsidR="00E26202">
        <w:rPr>
          <w:rFonts w:ascii="Arial" w:hAnsi="Arial" w:cs="Arial"/>
          <w:b/>
        </w:rPr>
        <w:t>3</w:t>
      </w:r>
      <w:r>
        <w:rPr>
          <w:rFonts w:ascii="Arial" w:hAnsi="Arial" w:cs="Arial"/>
          <w:b/>
        </w:rPr>
        <w:t>0 points)</w:t>
      </w:r>
    </w:p>
    <w:p w14:paraId="0DFA7FE5" w14:textId="77777777" w:rsidR="003F3FF7" w:rsidRPr="00E26202" w:rsidRDefault="00E26202" w:rsidP="00415CE9">
      <w:pPr>
        <w:pStyle w:val="ListParagraph"/>
        <w:numPr>
          <w:ilvl w:val="1"/>
          <w:numId w:val="8"/>
        </w:numPr>
        <w:jc w:val="both"/>
        <w:rPr>
          <w:rFonts w:ascii="Arial" w:hAnsi="Arial" w:cs="Arial"/>
          <w:b/>
        </w:rPr>
      </w:pPr>
      <w:r>
        <w:rPr>
          <w:rFonts w:ascii="Arial" w:hAnsi="Arial" w:cs="Arial"/>
        </w:rPr>
        <w:t>Discuss your approach to customer service and monitoring the kiosk to ensure high standards are maintained and overall business performance is strong.</w:t>
      </w:r>
      <w:r w:rsidR="003F3FF7">
        <w:rPr>
          <w:rFonts w:ascii="Arial" w:hAnsi="Arial" w:cs="Arial"/>
        </w:rPr>
        <w:t xml:space="preserve"> (</w:t>
      </w:r>
      <w:r>
        <w:rPr>
          <w:rFonts w:ascii="Arial" w:hAnsi="Arial" w:cs="Arial"/>
        </w:rPr>
        <w:t>10</w:t>
      </w:r>
      <w:r w:rsidR="003F3FF7">
        <w:rPr>
          <w:rFonts w:ascii="Arial" w:hAnsi="Arial" w:cs="Arial"/>
        </w:rPr>
        <w:t xml:space="preserve"> points)</w:t>
      </w:r>
    </w:p>
    <w:p w14:paraId="5E093FCB" w14:textId="77777777" w:rsidR="00E26202" w:rsidRDefault="00E26202" w:rsidP="00415CE9">
      <w:pPr>
        <w:pStyle w:val="ListParagraph"/>
        <w:ind w:left="1800"/>
        <w:jc w:val="both"/>
        <w:rPr>
          <w:rFonts w:ascii="Arial" w:hAnsi="Arial" w:cs="Arial"/>
          <w:b/>
        </w:rPr>
      </w:pPr>
    </w:p>
    <w:p w14:paraId="23E13327" w14:textId="77777777" w:rsidR="00E26202" w:rsidRDefault="00E26202" w:rsidP="00415CE9">
      <w:pPr>
        <w:pStyle w:val="ListParagraph"/>
        <w:ind w:left="1800"/>
        <w:jc w:val="both"/>
        <w:rPr>
          <w:rFonts w:ascii="Arial" w:hAnsi="Arial" w:cs="Arial"/>
          <w:b/>
        </w:rPr>
      </w:pPr>
    </w:p>
    <w:p w14:paraId="117421EF" w14:textId="77777777" w:rsidR="00E26202" w:rsidRDefault="00E26202" w:rsidP="00415CE9">
      <w:pPr>
        <w:pStyle w:val="ListParagraph"/>
        <w:ind w:left="1800"/>
        <w:jc w:val="both"/>
        <w:rPr>
          <w:rFonts w:ascii="Arial" w:hAnsi="Arial" w:cs="Arial"/>
          <w:b/>
        </w:rPr>
      </w:pPr>
    </w:p>
    <w:p w14:paraId="2F467B3B" w14:textId="77777777" w:rsidR="00E26202" w:rsidRPr="00E26202" w:rsidRDefault="00E26202" w:rsidP="00415CE9">
      <w:pPr>
        <w:pStyle w:val="ListParagraph"/>
        <w:numPr>
          <w:ilvl w:val="1"/>
          <w:numId w:val="8"/>
        </w:numPr>
        <w:jc w:val="both"/>
        <w:rPr>
          <w:rFonts w:ascii="Arial" w:hAnsi="Arial" w:cs="Arial"/>
          <w:b/>
        </w:rPr>
      </w:pPr>
      <w:r>
        <w:rPr>
          <w:rFonts w:ascii="Arial" w:hAnsi="Arial" w:cs="Arial"/>
        </w:rPr>
        <w:t>Describe your approach to customer service and product knowledge training for the staff. (10 points)</w:t>
      </w:r>
    </w:p>
    <w:p w14:paraId="3DF2631F" w14:textId="77777777" w:rsidR="00E26202" w:rsidRDefault="00E26202" w:rsidP="00415CE9">
      <w:pPr>
        <w:pStyle w:val="ListParagraph"/>
        <w:ind w:left="1800"/>
        <w:jc w:val="both"/>
        <w:rPr>
          <w:rFonts w:ascii="Arial" w:hAnsi="Arial" w:cs="Arial"/>
        </w:rPr>
      </w:pPr>
    </w:p>
    <w:p w14:paraId="16D16A31" w14:textId="77777777" w:rsidR="00E26202" w:rsidRDefault="00E26202" w:rsidP="00415CE9">
      <w:pPr>
        <w:pStyle w:val="ListParagraph"/>
        <w:ind w:left="1800"/>
        <w:jc w:val="both"/>
        <w:rPr>
          <w:rFonts w:ascii="Arial" w:hAnsi="Arial" w:cs="Arial"/>
        </w:rPr>
      </w:pPr>
    </w:p>
    <w:p w14:paraId="7AE389AD" w14:textId="77777777" w:rsidR="00E26202" w:rsidRDefault="00E26202" w:rsidP="00415CE9">
      <w:pPr>
        <w:pStyle w:val="ListParagraph"/>
        <w:ind w:left="1800"/>
        <w:jc w:val="both"/>
        <w:rPr>
          <w:rFonts w:ascii="Arial" w:hAnsi="Arial" w:cs="Arial"/>
        </w:rPr>
      </w:pPr>
    </w:p>
    <w:p w14:paraId="0625B4AD" w14:textId="77777777" w:rsidR="00E26202" w:rsidRPr="00E26202" w:rsidRDefault="00E26202" w:rsidP="00415CE9">
      <w:pPr>
        <w:pStyle w:val="ListParagraph"/>
        <w:numPr>
          <w:ilvl w:val="1"/>
          <w:numId w:val="8"/>
        </w:numPr>
        <w:jc w:val="both"/>
        <w:rPr>
          <w:rFonts w:ascii="Arial" w:hAnsi="Arial" w:cs="Arial"/>
          <w:b/>
        </w:rPr>
      </w:pPr>
      <w:r>
        <w:rPr>
          <w:rFonts w:ascii="Arial" w:hAnsi="Arial" w:cs="Arial"/>
        </w:rPr>
        <w:t>Discuss your approach to product quality control. (10 points)</w:t>
      </w:r>
    </w:p>
    <w:p w14:paraId="6F910A04" w14:textId="77777777" w:rsidR="00E26202" w:rsidRDefault="00E26202" w:rsidP="00415CE9">
      <w:pPr>
        <w:pStyle w:val="ListParagraph"/>
        <w:ind w:left="1800"/>
        <w:jc w:val="both"/>
        <w:rPr>
          <w:rFonts w:ascii="Arial" w:hAnsi="Arial" w:cs="Arial"/>
        </w:rPr>
      </w:pPr>
    </w:p>
    <w:p w14:paraId="4DF62F65" w14:textId="77777777" w:rsidR="00775C1C" w:rsidRDefault="00775C1C" w:rsidP="004D3799">
      <w:pPr>
        <w:pStyle w:val="ListParagraph"/>
        <w:ind w:left="1080"/>
        <w:jc w:val="both"/>
        <w:rPr>
          <w:rFonts w:ascii="Arial" w:hAnsi="Arial" w:cs="Arial"/>
        </w:rPr>
      </w:pPr>
    </w:p>
    <w:p w14:paraId="2683259F" w14:textId="77777777" w:rsidR="00775C1C" w:rsidRDefault="00775C1C" w:rsidP="004D3799">
      <w:pPr>
        <w:pStyle w:val="ListParagraph"/>
        <w:ind w:left="1080"/>
        <w:jc w:val="both"/>
        <w:rPr>
          <w:rFonts w:ascii="Arial" w:hAnsi="Arial" w:cs="Arial"/>
          <w:b/>
        </w:rPr>
      </w:pPr>
    </w:p>
    <w:p w14:paraId="5EA2FF48" w14:textId="78852256" w:rsidR="004C42CE" w:rsidRPr="004C42CE" w:rsidRDefault="00E26202" w:rsidP="004D3799">
      <w:pPr>
        <w:pStyle w:val="ListParagraph"/>
        <w:ind w:left="1080"/>
        <w:jc w:val="both"/>
        <w:rPr>
          <w:rFonts w:ascii="Arial" w:hAnsi="Arial" w:cs="Arial"/>
        </w:rPr>
      </w:pPr>
      <w:bookmarkStart w:id="0" w:name="_GoBack"/>
      <w:bookmarkEnd w:id="0"/>
      <w:r w:rsidRPr="00E26202">
        <w:rPr>
          <w:rFonts w:ascii="Arial" w:hAnsi="Arial" w:cs="Arial"/>
          <w:b/>
        </w:rPr>
        <w:t>TOTAL POSSIBLE POINTS: 100</w:t>
      </w:r>
    </w:p>
    <w:sectPr w:rsidR="004C42CE" w:rsidRPr="004C42CE" w:rsidSect="00930316">
      <w:headerReference w:type="default" r:id="rId8"/>
      <w:footerReference w:type="default" r:id="rId9"/>
      <w:pgSz w:w="12240" w:h="15840"/>
      <w:pgMar w:top="630" w:right="1440" w:bottom="900" w:left="1440" w:header="720" w:footer="45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16141" w14:textId="77777777" w:rsidR="0010396F" w:rsidRDefault="0010396F" w:rsidP="00CD7FC0">
      <w:pPr>
        <w:spacing w:after="0" w:line="240" w:lineRule="auto"/>
      </w:pPr>
      <w:r>
        <w:separator/>
      </w:r>
    </w:p>
  </w:endnote>
  <w:endnote w:type="continuationSeparator" w:id="0">
    <w:p w14:paraId="3726C9DD" w14:textId="77777777" w:rsidR="0010396F" w:rsidRDefault="0010396F" w:rsidP="00CD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588596"/>
      <w:docPartObj>
        <w:docPartGallery w:val="Page Numbers (Bottom of Page)"/>
        <w:docPartUnique/>
      </w:docPartObj>
    </w:sdtPr>
    <w:sdtEndPr>
      <w:rPr>
        <w:noProof/>
      </w:rPr>
    </w:sdtEndPr>
    <w:sdtContent>
      <w:p w14:paraId="0E61F676" w14:textId="77777777" w:rsidR="003F3FF7" w:rsidRDefault="003F3F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38D625" w14:textId="77777777" w:rsidR="00CD7FC0" w:rsidRPr="00CD7FC0" w:rsidRDefault="00CD7FC0" w:rsidP="00CD7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32C26" w14:textId="77777777" w:rsidR="0010396F" w:rsidRDefault="0010396F" w:rsidP="00CD7FC0">
      <w:pPr>
        <w:spacing w:after="0" w:line="240" w:lineRule="auto"/>
      </w:pPr>
      <w:r>
        <w:separator/>
      </w:r>
    </w:p>
  </w:footnote>
  <w:footnote w:type="continuationSeparator" w:id="0">
    <w:p w14:paraId="1EAB9AB3" w14:textId="77777777" w:rsidR="0010396F" w:rsidRDefault="0010396F" w:rsidP="00CD7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C67A" w14:textId="77777777" w:rsidR="00CD7FC0" w:rsidRDefault="00CD7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49A6"/>
    <w:multiLevelType w:val="hybridMultilevel"/>
    <w:tmpl w:val="A77CD0A6"/>
    <w:lvl w:ilvl="0" w:tplc="DF905BE0">
      <w:start w:val="1"/>
      <w:numFmt w:val="lowerLetter"/>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F289C"/>
    <w:multiLevelType w:val="hybridMultilevel"/>
    <w:tmpl w:val="7160F782"/>
    <w:lvl w:ilvl="0" w:tplc="A3EC1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4F10CD"/>
    <w:multiLevelType w:val="hybridMultilevel"/>
    <w:tmpl w:val="37A05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A6C01"/>
    <w:multiLevelType w:val="hybridMultilevel"/>
    <w:tmpl w:val="122EBC8C"/>
    <w:lvl w:ilvl="0" w:tplc="08B0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C07702"/>
    <w:multiLevelType w:val="hybridMultilevel"/>
    <w:tmpl w:val="B60A0BA2"/>
    <w:lvl w:ilvl="0" w:tplc="6FF0DFC4">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2B736F"/>
    <w:multiLevelType w:val="hybridMultilevel"/>
    <w:tmpl w:val="3224F6C4"/>
    <w:lvl w:ilvl="0" w:tplc="C3004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66F3F"/>
    <w:multiLevelType w:val="hybridMultilevel"/>
    <w:tmpl w:val="F67C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0134F"/>
    <w:multiLevelType w:val="hybridMultilevel"/>
    <w:tmpl w:val="566E4C3A"/>
    <w:lvl w:ilvl="0" w:tplc="C3004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80"/>
    <w:rsid w:val="00041079"/>
    <w:rsid w:val="000514A7"/>
    <w:rsid w:val="000B0B80"/>
    <w:rsid w:val="0010396F"/>
    <w:rsid w:val="00175899"/>
    <w:rsid w:val="001950D5"/>
    <w:rsid w:val="001B5B73"/>
    <w:rsid w:val="001C1ACB"/>
    <w:rsid w:val="001E0516"/>
    <w:rsid w:val="0022032E"/>
    <w:rsid w:val="00277D42"/>
    <w:rsid w:val="002F16C1"/>
    <w:rsid w:val="00376BB0"/>
    <w:rsid w:val="00384976"/>
    <w:rsid w:val="003F3FF7"/>
    <w:rsid w:val="00415CE9"/>
    <w:rsid w:val="00437D04"/>
    <w:rsid w:val="004717F8"/>
    <w:rsid w:val="00495EEC"/>
    <w:rsid w:val="004B5BC4"/>
    <w:rsid w:val="004C42CE"/>
    <w:rsid w:val="004D3799"/>
    <w:rsid w:val="005171CE"/>
    <w:rsid w:val="005617EF"/>
    <w:rsid w:val="00604439"/>
    <w:rsid w:val="00663723"/>
    <w:rsid w:val="0068741B"/>
    <w:rsid w:val="0069003A"/>
    <w:rsid w:val="006F4575"/>
    <w:rsid w:val="00710BFA"/>
    <w:rsid w:val="00754A11"/>
    <w:rsid w:val="00775C1C"/>
    <w:rsid w:val="007C0D1E"/>
    <w:rsid w:val="00832F6B"/>
    <w:rsid w:val="008350B2"/>
    <w:rsid w:val="008F43B0"/>
    <w:rsid w:val="00930316"/>
    <w:rsid w:val="009A6024"/>
    <w:rsid w:val="00A05040"/>
    <w:rsid w:val="00A36A76"/>
    <w:rsid w:val="00A71B2E"/>
    <w:rsid w:val="00A83031"/>
    <w:rsid w:val="00AD21DE"/>
    <w:rsid w:val="00AE69C5"/>
    <w:rsid w:val="00B00033"/>
    <w:rsid w:val="00B96079"/>
    <w:rsid w:val="00BA3202"/>
    <w:rsid w:val="00BD3314"/>
    <w:rsid w:val="00BF700B"/>
    <w:rsid w:val="00C76DC1"/>
    <w:rsid w:val="00C92835"/>
    <w:rsid w:val="00CB2CCB"/>
    <w:rsid w:val="00CC1777"/>
    <w:rsid w:val="00CD7FC0"/>
    <w:rsid w:val="00CF70B4"/>
    <w:rsid w:val="00D76530"/>
    <w:rsid w:val="00E26202"/>
    <w:rsid w:val="00E87F52"/>
    <w:rsid w:val="00EB0C12"/>
    <w:rsid w:val="00F12CB8"/>
    <w:rsid w:val="00F66769"/>
    <w:rsid w:val="00F7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18EEC"/>
  <w15:chartTrackingRefBased/>
  <w15:docId w15:val="{D6DCF3B2-8393-4583-BEFB-C92730B3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CCB"/>
    <w:pPr>
      <w:ind w:left="720"/>
      <w:contextualSpacing/>
    </w:pPr>
  </w:style>
  <w:style w:type="character" w:styleId="Hyperlink">
    <w:name w:val="Hyperlink"/>
    <w:basedOn w:val="DefaultParagraphFont"/>
    <w:uiPriority w:val="99"/>
    <w:unhideWhenUsed/>
    <w:rsid w:val="008350B2"/>
    <w:rPr>
      <w:color w:val="0563C1" w:themeColor="hyperlink"/>
      <w:u w:val="single"/>
    </w:rPr>
  </w:style>
  <w:style w:type="character" w:styleId="UnresolvedMention">
    <w:name w:val="Unresolved Mention"/>
    <w:basedOn w:val="DefaultParagraphFont"/>
    <w:uiPriority w:val="99"/>
    <w:semiHidden/>
    <w:unhideWhenUsed/>
    <w:rsid w:val="008350B2"/>
    <w:rPr>
      <w:color w:val="605E5C"/>
      <w:shd w:val="clear" w:color="auto" w:fill="E1DFDD"/>
    </w:rPr>
  </w:style>
  <w:style w:type="table" w:styleId="TableGrid">
    <w:name w:val="Table Grid"/>
    <w:basedOn w:val="TableNormal"/>
    <w:uiPriority w:val="39"/>
    <w:rsid w:val="0060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39"/>
    <w:rPr>
      <w:rFonts w:ascii="Segoe UI" w:hAnsi="Segoe UI" w:cs="Segoe UI"/>
      <w:sz w:val="18"/>
      <w:szCs w:val="18"/>
    </w:rPr>
  </w:style>
  <w:style w:type="paragraph" w:styleId="Header">
    <w:name w:val="header"/>
    <w:basedOn w:val="Normal"/>
    <w:link w:val="HeaderChar"/>
    <w:uiPriority w:val="99"/>
    <w:unhideWhenUsed/>
    <w:rsid w:val="00CD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FC0"/>
  </w:style>
  <w:style w:type="paragraph" w:styleId="Footer">
    <w:name w:val="footer"/>
    <w:basedOn w:val="Normal"/>
    <w:link w:val="FooterChar"/>
    <w:uiPriority w:val="99"/>
    <w:unhideWhenUsed/>
    <w:rsid w:val="00CD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FC0"/>
  </w:style>
  <w:style w:type="character" w:styleId="CommentReference">
    <w:name w:val="annotation reference"/>
    <w:basedOn w:val="DefaultParagraphFont"/>
    <w:uiPriority w:val="99"/>
    <w:semiHidden/>
    <w:unhideWhenUsed/>
    <w:rsid w:val="001B5B73"/>
    <w:rPr>
      <w:sz w:val="16"/>
      <w:szCs w:val="16"/>
    </w:rPr>
  </w:style>
  <w:style w:type="paragraph" w:styleId="CommentText">
    <w:name w:val="annotation text"/>
    <w:basedOn w:val="Normal"/>
    <w:link w:val="CommentTextChar"/>
    <w:uiPriority w:val="99"/>
    <w:semiHidden/>
    <w:unhideWhenUsed/>
    <w:rsid w:val="001B5B73"/>
    <w:pPr>
      <w:spacing w:line="240" w:lineRule="auto"/>
    </w:pPr>
    <w:rPr>
      <w:sz w:val="20"/>
      <w:szCs w:val="20"/>
    </w:rPr>
  </w:style>
  <w:style w:type="character" w:customStyle="1" w:styleId="CommentTextChar">
    <w:name w:val="Comment Text Char"/>
    <w:basedOn w:val="DefaultParagraphFont"/>
    <w:link w:val="CommentText"/>
    <w:uiPriority w:val="99"/>
    <w:semiHidden/>
    <w:rsid w:val="001B5B73"/>
    <w:rPr>
      <w:sz w:val="20"/>
      <w:szCs w:val="20"/>
    </w:rPr>
  </w:style>
  <w:style w:type="paragraph" w:styleId="CommentSubject">
    <w:name w:val="annotation subject"/>
    <w:basedOn w:val="CommentText"/>
    <w:next w:val="CommentText"/>
    <w:link w:val="CommentSubjectChar"/>
    <w:uiPriority w:val="99"/>
    <w:semiHidden/>
    <w:unhideWhenUsed/>
    <w:rsid w:val="001B5B73"/>
    <w:rPr>
      <w:b/>
      <w:bCs/>
    </w:rPr>
  </w:style>
  <w:style w:type="character" w:customStyle="1" w:styleId="CommentSubjectChar">
    <w:name w:val="Comment Subject Char"/>
    <w:basedOn w:val="CommentTextChar"/>
    <w:link w:val="CommentSubject"/>
    <w:uiPriority w:val="99"/>
    <w:semiHidden/>
    <w:rsid w:val="001B5B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Minch</dc:creator>
  <cp:keywords/>
  <dc:description/>
  <cp:lastModifiedBy>Alisa Sisic</cp:lastModifiedBy>
  <cp:revision>3</cp:revision>
  <dcterms:created xsi:type="dcterms:W3CDTF">2019-07-11T14:29:00Z</dcterms:created>
  <dcterms:modified xsi:type="dcterms:W3CDTF">2019-07-11T14:29:00Z</dcterms:modified>
</cp:coreProperties>
</file>